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A8" w:rsidRDefault="00FA43A8" w:rsidP="00FA43A8">
      <w:pPr>
        <w:pStyle w:val="Ttulo5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noProof/>
          <w:lang w:val="es-ES"/>
        </w:rPr>
        <w:t>FEDERACION MEDICA DEL CHACO</w:t>
      </w:r>
    </w:p>
    <w:p w:rsidR="00FA43A8" w:rsidRDefault="00FA43A8" w:rsidP="00FA43A8">
      <w:pPr>
        <w:pStyle w:val="Ttulo5"/>
        <w:ind w:left="426" w:right="-1701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BOLETÍN ARANCELES DE OBRAS SOCIALES   </w:t>
      </w:r>
      <w:r>
        <w:rPr>
          <w:rFonts w:ascii="Arial Black" w:hAnsi="Arial Black"/>
          <w:b/>
          <w:color w:val="C00000"/>
          <w:sz w:val="24"/>
        </w:rPr>
        <w:t>- JU</w:t>
      </w:r>
      <w:r>
        <w:rPr>
          <w:rFonts w:ascii="Arial Black" w:hAnsi="Arial Black"/>
          <w:b/>
          <w:color w:val="C00000"/>
          <w:sz w:val="24"/>
        </w:rPr>
        <w:t>L</w:t>
      </w:r>
      <w:r>
        <w:rPr>
          <w:rFonts w:ascii="Arial Black" w:hAnsi="Arial Black"/>
          <w:b/>
          <w:color w:val="C00000"/>
          <w:sz w:val="24"/>
        </w:rPr>
        <w:t xml:space="preserve">IO/18 -   </w:t>
      </w:r>
    </w:p>
    <w:p w:rsidR="00FA43A8" w:rsidRDefault="00FA43A8" w:rsidP="00FA43A8">
      <w:pPr>
        <w:jc w:val="center"/>
        <w:rPr>
          <w:b/>
          <w:lang w:val="es-AR"/>
        </w:rPr>
      </w:pPr>
    </w:p>
    <w:tbl>
      <w:tblPr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707"/>
        <w:gridCol w:w="1275"/>
        <w:gridCol w:w="1134"/>
        <w:gridCol w:w="1059"/>
        <w:gridCol w:w="1213"/>
        <w:gridCol w:w="1134"/>
        <w:gridCol w:w="1134"/>
        <w:gridCol w:w="1059"/>
        <w:gridCol w:w="1055"/>
        <w:gridCol w:w="767"/>
      </w:tblGrid>
      <w:tr w:rsidR="00FA43A8" w:rsidTr="00474F86">
        <w:trPr>
          <w:tblHeader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A43A8" w:rsidRDefault="00FA43A8" w:rsidP="00474F86">
            <w:pPr>
              <w:spacing w:line="252" w:lineRule="auto"/>
              <w:rPr>
                <w:b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OBRAS SOCIALES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Vigencia de Aranceles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A43A8" w:rsidRDefault="00FA43A8" w:rsidP="00474F86">
            <w:pPr>
              <w:spacing w:line="252" w:lineRule="auto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FA43A8" w:rsidRDefault="00FA43A8" w:rsidP="00474F86">
            <w:pPr>
              <w:spacing w:line="252" w:lineRule="auto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CONSULTA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QUIRÚRGICO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GALENO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 PRACTICA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QUIRURGICO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RX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OTROS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GASTO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BIOQUIMICO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CARRERA 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MEDICA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ACA SALUD (Adherentes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Marzo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424/8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14,7800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7,0400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ACA SALUD (Obligatorio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14,7800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7,0400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A43A8" w:rsidTr="00FA43A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AMFFA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(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Asoc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. Mutual Farmacéutica)</w:t>
            </w:r>
          </w:p>
          <w:p w:rsidR="00FA43A8" w:rsidRDefault="00FA43A8" w:rsidP="00FA43A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FA43A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216/7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27,9800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23,6600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36,5600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15,0500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6,4500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27,9800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(Ruralista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– Obligatorios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Enero 2016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038F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Convenio rescindido a partir del 04/07/2018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018/5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– Adherentes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344/3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AMUR – PLAN 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419/4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APM (Agentes de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Prog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 Medica)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013/0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ASOCIACION MUTUAL SANCOR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 w:rsidRPr="00FA43A8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24,5700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FA43A8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CONDUCTORES CAMIONEROS CHACO (ex Transporte de Cargas)</w:t>
            </w:r>
          </w:p>
          <w:p w:rsidR="00FA43A8" w:rsidRDefault="00FA43A8" w:rsidP="00FA43A8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Vigencia </w:t>
            </w:r>
            <w:r w:rsidRPr="00FA43A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</w:t>
            </w:r>
            <w:r w:rsidRPr="00FA43A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nio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071/0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CONFERENCIA EPISCOPAL ARGENTINA (Eclesiástica San Pedro)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208/2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32,6700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COSECHA MUTUAL –Plan I –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COSECHA MUTUAL –Plan II 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311/5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DASUTEN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26,1200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14,2500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FARMACIA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Vigencia Julio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031/4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FEDERADA  25 DE JUNIO SPR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Plan Grupo 1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FEDERADA 25 DE JUNIO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Plan Grupo 2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485/9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313/9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 – ASIO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rPr>
          <w:trHeight w:val="75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 –PMOE-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436/1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SALUD–OSPE /YPF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FEMECHACO S-SADAIC-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2,4370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FUTBOLISTAS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Marzo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GALENO ARGENTINA S.A.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Abril/18 – Mayo/18 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295,27 A 324,00 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s-AR"/>
              </w:rPr>
              <w:t>*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330,00 B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362,00 B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s-AR"/>
              </w:rPr>
              <w:t>*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364,75 C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401,00 C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s-A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23,0000 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13,4700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13,4700 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23,5000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8,9000 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3,6700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3,7500  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17,5500 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Afiliados Directos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FA43A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Marzo – Agosto (*) Octubre (**)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A43A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2018</w:t>
            </w:r>
            <w:bookmarkStart w:id="0" w:name="_GoBack"/>
            <w:bookmarkEnd w:id="0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Bocep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 INOS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023/9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Ex Combatientes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367/2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Fuera de Termino – Internados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Internados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InSSSeP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Sefecha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395/5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15,6886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16,1592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16,6439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12,4800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12,8544(*)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13,2400(**)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8,3757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8,6269(*)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8,8857(**)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25,9595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26,7383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27,5404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20,8000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21,4240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22,0667 (**)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5,3550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5,5156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5,6810 (**)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2,6682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2,7482 (*)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2,8306 (**)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IOSE (Ejército) (Fuerza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Aerea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Diba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)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Septiembre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2,0400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IOSE –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Refacturación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418/7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2,0400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ISSUNCAUS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Enero 2015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ISSUNNE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 w:rsidRPr="00ED701C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074/1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39,0000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+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5,0300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Obligatorios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5B405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486/6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489/7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JERARQUICOS SALUD Obligatorios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Refacturación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JERARQUICOS SALUD Voluntarios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Refacturación</w:t>
            </w:r>
            <w:proofErr w:type="spellEnd"/>
            <w:r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(Ambulatorio)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Capitado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con Fed. Médica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P/todos los códigos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Gerenciada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por FM) Vigencia Agosto/17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(Alta Complejidad)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377/1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FUERZA (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Hon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Intern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376/4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3,7800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sc</w:t>
            </w:r>
            <w:proofErr w:type="spellEnd"/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LUZ Y FZA (Plan Básico -Consultas)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385/6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Sin cm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15,000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10,8000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4,3200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2,1500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MEDICUS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Mayo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MEDICUS – CORPORATE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438/5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OMINT – Obligatorios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OMINT –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OPDEA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(Directivos Alimentación)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Obligatorios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Mayo 2018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 Septiembre 2018 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051/2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36,3700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40,0100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34,9100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38,4100 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30,5600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33,6100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7,1300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7,8400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23,2800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OPDEA –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337/5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36,3700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40,0100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32,0000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34,9100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38,4100 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30,5600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33,6100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7,1300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7,8400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23,2800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25,6000</w:t>
            </w:r>
            <w:r w:rsidRPr="0025177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(*)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OSSSB – Obra Social Servicios Sociales Bancarios –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Vigencia Febrero (*)  y Abril/18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38,2100 (*)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35,3700 (*)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29,7100 (*)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46,0000 (*)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43,8700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(*)</w:t>
            </w:r>
          </w:p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16,2700(*)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10,6100(*)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31,1400(*)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33,3200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–Plan 2-025</w:t>
            </w:r>
            <w:r>
              <w:rPr>
                <w:rFonts w:ascii="Arial Black" w:hAnsi="Arial Black" w:cs="Arial"/>
                <w:b/>
                <w:i/>
                <w:color w:val="FF0000"/>
                <w:sz w:val="18"/>
                <w:szCs w:val="18"/>
              </w:rPr>
              <w:t>-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409/5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OSDE – Plan Binario 2-110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29,0000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- Plan 210-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052/9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Adherentes -Plan 210-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332/0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- Plan 310 –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Adherente – Plan 310 –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390/0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 Adherentes .-Plan 410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 - Plan 410-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OSDE Adherentes –Plan 450 – 510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391/7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OSDE Obligatorio –Plan 450 - 510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26,5000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ind w:right="1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 14,40</w:t>
            </w:r>
          </w:p>
          <w:p w:rsidR="00FA43A8" w:rsidRDefault="00FA43A8" w:rsidP="00474F86">
            <w:pPr>
              <w:spacing w:line="252" w:lineRule="auto"/>
              <w:ind w:right="11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Inter: 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OSDOP –Docentes Particulares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1B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55603E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OSECAC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Gerenciada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por Aclysa)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005/5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OSECAC (Afiliados en Tránsito)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OSECAC (Internados)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279/2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14,76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OSETYA (Textiles y Afines)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E21B31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Mayo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OSFE Ferroviarios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(Convenios S.A)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Gerenciadora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Octubre 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476/7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OSIAD (Industria  Aceitera)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011/6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OSJERA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Vigencia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 </w:t>
            </w:r>
            <w:proofErr w:type="spellStart"/>
            <w:r w:rsidRPr="00476D8F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shd w:val="clear" w:color="auto" w:fill="00B050"/>
                <w:lang w:val="pt-BR"/>
              </w:rPr>
              <w:t>Junio</w:t>
            </w:r>
            <w:proofErr w:type="spellEnd"/>
            <w:proofErr w:type="gramEnd"/>
            <w:r w:rsidRPr="00476D8F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shd w:val="clear" w:color="auto" w:fill="00B050"/>
                <w:lang w:val="pt-BR"/>
              </w:rPr>
              <w:t xml:space="preserve">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OSPATCA </w:t>
            </w:r>
            <w:proofErr w:type="spellStart"/>
            <w:proofErr w:type="gramStart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>Personal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 xml:space="preserve">  Administrativo</w:t>
            </w:r>
            <w:proofErr w:type="gramEnd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 xml:space="preserve">  y 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 xml:space="preserve">Técnico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  <w:lang w:val="pt-BR"/>
              </w:rPr>
              <w:t>Construcción</w:t>
            </w:r>
            <w:proofErr w:type="spellEnd"/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Enero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478/1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4,0500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>OSPEDyC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.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Convenio por Prestaciones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>con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pt-BR"/>
              </w:rPr>
              <w:t xml:space="preserve"> Aclysa –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 xml:space="preserve">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Vigencia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Mayo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2017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472/9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OSPESCHA (Estaciones de Servicios)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458/3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OSPIDA (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Pers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 Imprenta y Diarios y Revistas)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 Agosto 2017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OSPIDA (STADYCA)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421/7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OSPIL (Industria lechera)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Abril 2016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2899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D966" w:themeFill="accent4" w:themeFillTint="99"/>
              </w:rPr>
              <w:t>(Sin convenio desde el 27/06/2018)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055/0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OSPIM (Madereros)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077/2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OSPLAD – Obligatorios -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434/7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27,7700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OSPLAD –Adherentes-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27,7700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OSPTA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(Personal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Tecnico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 Aeronáutico)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Enero 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081/9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OSTEL 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 Por Prestaciones con Aclysa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 Julio 2017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19,7900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36,7600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NBU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PASTELEROS -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O.S.T.P.C.P.H.Y A.R.A.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ELEVAR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Gerenciadora</w:t>
            </w:r>
            <w:proofErr w:type="spellEnd"/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ED701C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Junio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27,6300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PERSONAL MARITIMO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488/0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27,8800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PODER JUDICIAL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058/1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PRENSA DE LA REP. ARGENTINA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OSPPRRA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37,6700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(Gravados)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Febrero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PREVENCION SALUD (no Gravados)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5,2900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 xml:space="preserve">PREVENCION SALUD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Planes Especiales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Julio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509/8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SANIDAD LUIS PASTEUR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Junio 2016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2899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D966" w:themeFill="accent4" w:themeFillTint="99"/>
              </w:rPr>
              <w:t>(Sin convenio desde el 27/06/2018)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096/3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SANIDAD LUIS PASTEUR- Voluntarios –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 w:rsidRPr="00B12899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D966" w:themeFill="accent4" w:themeFillTint="99"/>
              </w:rPr>
              <w:t>(Sin convenio desde el 27/06/2018)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338/2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SCIS S.A. – Gravados –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085/7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SCIS S.A – NO Gravados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477/4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3,5700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SEGUROS Obligatorios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</w:t>
            </w:r>
            <w:r w:rsidRPr="00CC1CD6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</w:rPr>
              <w:t>Mayo 2018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Aclysa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462/0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32,9000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SEGUROS Adherentes 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. Prestaciones con Aclysa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463/7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15,7800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32,9000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SERV.PEN.FED.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Amb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. Resistencia U7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Aclysa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23,0700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 (*)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(*) Oct/17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SERV.PEN.FED.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Amb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. Resistencia U7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Afiliados en Transito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Aclysa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SERV.PEN.FED.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Amb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. S. Peña –U11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Aclysa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Vigencia Agosto 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SERV.PEN.FED.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Int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>S.Peña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  <w:t xml:space="preserve"> – U11 - 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SERV.PEN.FED. Transito - .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S.Peña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7,0600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1,7600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(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Direc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Cerv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. y   </w:t>
            </w:r>
            <w:proofErr w:type="spellStart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Maltera</w:t>
            </w:r>
            <w:proofErr w:type="spellEnd"/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) Obligatorio –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Vigencia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green"/>
              </w:rPr>
              <w:t>Enero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220/4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lastRenderedPageBreak/>
              <w:t>SERVESALUD – Voluntarios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>SERVESALUD –HOPE-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21,0900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SMATA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Capitado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con Fed. Médica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Vigencia Agosto/17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3,7800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Sin cm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4,3200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2,1500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Obligatorio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Vigencia Noviembre 2017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449/1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Obligatorio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Refacturacíon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Voluntarios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459/0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SWISS MEDICAL SA </w:t>
            </w: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Voluntarios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Refacturación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482/8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13,4000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UNION CIVIL PERSONAL DE LA NACION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Abril 2018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Aclysa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439/2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>UNION CIVIL PERSONAL DE LA NACION</w:t>
            </w:r>
          </w:p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FF0000"/>
                <w:sz w:val="16"/>
                <w:szCs w:val="16"/>
              </w:rPr>
              <w:t xml:space="preserve">CAJA FORENSE - </w:t>
            </w:r>
          </w:p>
          <w:p w:rsidR="00FA43A8" w:rsidRDefault="00FA43A8" w:rsidP="00474F86">
            <w:pPr>
              <w:spacing w:line="252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Prestaciones con  Aclysa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Vigencia </w:t>
            </w: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Abril 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473/6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14,4000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  <w:tr w:rsidR="00FA43A8" w:rsidTr="00474F86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  <w:szCs w:val="18"/>
              </w:rPr>
              <w:t xml:space="preserve">VETERANOS DE GUERRA Ambulatorios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374/0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378/8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23,7120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Ago/17</w:t>
            </w:r>
          </w:p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24,9600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Sep/17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3,9980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3,9980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1,7329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2,5405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4,3558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A8" w:rsidRDefault="00FA43A8" w:rsidP="00474F86">
            <w:pPr>
              <w:spacing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</w:tr>
    </w:tbl>
    <w:p w:rsidR="00FA43A8" w:rsidRDefault="00FA43A8" w:rsidP="00FA43A8">
      <w:pPr>
        <w:rPr>
          <w:b/>
          <w:color w:val="000000"/>
        </w:rPr>
      </w:pPr>
    </w:p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FA43A8" w:rsidRDefault="00FA43A8" w:rsidP="00FA43A8"/>
    <w:p w:rsidR="002835F4" w:rsidRDefault="002835F4"/>
    <w:sectPr w:rsidR="002835F4" w:rsidSect="0074258B">
      <w:pgSz w:w="16839" w:h="11907" w:orient="landscape" w:code="9"/>
      <w:pgMar w:top="1701" w:right="1418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A8"/>
    <w:rsid w:val="002835F4"/>
    <w:rsid w:val="00B97528"/>
    <w:rsid w:val="00F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B57B91-0C18-4DAA-A687-E827CF8C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43A8"/>
    <w:pPr>
      <w:keepNext/>
      <w:jc w:val="right"/>
      <w:outlineLvl w:val="4"/>
    </w:pPr>
    <w:rPr>
      <w:rFonts w:ascii="Impact" w:hAnsi="Impact"/>
      <w:sz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43A8"/>
    <w:rPr>
      <w:rFonts w:ascii="Impact" w:eastAsia="Times New Roman" w:hAnsi="Impact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3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2217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Espindola</dc:creator>
  <cp:keywords/>
  <dc:description/>
  <cp:lastModifiedBy>Marisa Espindola</cp:lastModifiedBy>
  <cp:revision>1</cp:revision>
  <dcterms:created xsi:type="dcterms:W3CDTF">2018-07-04T16:17:00Z</dcterms:created>
  <dcterms:modified xsi:type="dcterms:W3CDTF">2018-07-04T16:23:00Z</dcterms:modified>
</cp:coreProperties>
</file>